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C0AC0" w14:textId="77777777" w:rsidR="004B27EA" w:rsidRDefault="009C7090" w:rsidP="005741C5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300018E" wp14:editId="62488EFB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272540" cy="1257300"/>
            <wp:effectExtent l="0" t="0" r="0" b="12700"/>
            <wp:wrapTight wrapText="bothSides">
              <wp:wrapPolygon edited="0">
                <wp:start x="0" y="0"/>
                <wp:lineTo x="0" y="21382"/>
                <wp:lineTo x="21126" y="21382"/>
                <wp:lineTo x="211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dt-large_876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5153B" w14:textId="77777777" w:rsidR="009C7090" w:rsidRPr="009C7090" w:rsidRDefault="009C7090" w:rsidP="005741C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8"/>
        </w:rPr>
      </w:pPr>
    </w:p>
    <w:p w14:paraId="66AC5C16" w14:textId="77777777" w:rsidR="00E21757" w:rsidRDefault="00E21757" w:rsidP="00735DB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</w:p>
    <w:p w14:paraId="7D55A828" w14:textId="77777777" w:rsidR="009C7090" w:rsidRDefault="009C7090" w:rsidP="00735DB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</w:p>
    <w:p w14:paraId="5A210383" w14:textId="77777777" w:rsidR="009C7090" w:rsidRDefault="009C7090" w:rsidP="00735DB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</w:p>
    <w:p w14:paraId="3F909188" w14:textId="77777777" w:rsidR="009C7090" w:rsidRDefault="009C7090" w:rsidP="00735DB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</w:p>
    <w:p w14:paraId="282BD930" w14:textId="77777777" w:rsidR="009C7090" w:rsidRDefault="009C7090" w:rsidP="00735DB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</w:p>
    <w:p w14:paraId="3537C48E" w14:textId="77777777" w:rsidR="009C7090" w:rsidRPr="009C7090" w:rsidRDefault="009C7090" w:rsidP="00735DB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377C4551" w14:textId="77777777" w:rsidR="006A63DC" w:rsidRPr="009C7090" w:rsidRDefault="006A63DC" w:rsidP="006A63DC">
      <w:pPr>
        <w:rPr>
          <w:rFonts w:ascii="Arial" w:hAnsi="Arial" w:cs="Arial"/>
          <w:sz w:val="56"/>
          <w:szCs w:val="36"/>
        </w:rPr>
      </w:pPr>
      <w:r w:rsidRPr="009C7090">
        <w:rPr>
          <w:rFonts w:ascii="Arial" w:hAnsi="Arial" w:cs="Arial"/>
          <w:sz w:val="56"/>
          <w:szCs w:val="36"/>
        </w:rPr>
        <w:t>PRESS RELEASE</w:t>
      </w:r>
    </w:p>
    <w:p w14:paraId="357C0413" w14:textId="77777777" w:rsidR="006A63DC" w:rsidRPr="009C7090" w:rsidRDefault="00AB5D19" w:rsidP="006A63DC">
      <w:pPr>
        <w:rPr>
          <w:rFonts w:ascii="Arial" w:hAnsi="Arial" w:cs="Arial"/>
          <w:b/>
          <w:sz w:val="28"/>
          <w:szCs w:val="32"/>
        </w:rPr>
      </w:pPr>
      <w:r w:rsidRPr="009C7090">
        <w:rPr>
          <w:rFonts w:ascii="Arial" w:hAnsi="Arial" w:cs="Arial"/>
          <w:b/>
          <w:sz w:val="28"/>
          <w:szCs w:val="32"/>
        </w:rPr>
        <w:t>DAY</w:t>
      </w:r>
      <w:r w:rsidR="006A63DC" w:rsidRPr="009C7090">
        <w:rPr>
          <w:rFonts w:ascii="Arial" w:hAnsi="Arial" w:cs="Arial"/>
          <w:b/>
          <w:sz w:val="28"/>
          <w:szCs w:val="32"/>
        </w:rPr>
        <w:t xml:space="preserve">, </w:t>
      </w:r>
      <w:r w:rsidRPr="009C7090">
        <w:rPr>
          <w:rFonts w:ascii="Arial" w:hAnsi="Arial" w:cs="Arial"/>
          <w:b/>
          <w:sz w:val="28"/>
          <w:szCs w:val="32"/>
        </w:rPr>
        <w:t>MONTH</w:t>
      </w:r>
      <w:r w:rsidR="009648D0">
        <w:rPr>
          <w:rFonts w:ascii="Arial" w:hAnsi="Arial" w:cs="Arial"/>
          <w:b/>
          <w:sz w:val="28"/>
          <w:szCs w:val="32"/>
        </w:rPr>
        <w:t xml:space="preserve"> DATE, 2016</w:t>
      </w:r>
    </w:p>
    <w:p w14:paraId="71B529F6" w14:textId="77777777" w:rsidR="006A63DC" w:rsidRPr="009C7090" w:rsidRDefault="006A63DC" w:rsidP="006A63DC">
      <w:pPr>
        <w:rPr>
          <w:rFonts w:ascii="Arial" w:hAnsi="Arial" w:cs="Arial"/>
        </w:rPr>
      </w:pPr>
    </w:p>
    <w:p w14:paraId="4E17B322" w14:textId="77777777" w:rsidR="006A63DC" w:rsidRPr="009C7090" w:rsidRDefault="002654DD" w:rsidP="006A63DC">
      <w:pPr>
        <w:pStyle w:val="NormalWeb"/>
        <w:rPr>
          <w:rFonts w:ascii="Arial" w:hAnsi="Arial" w:cs="Arial"/>
          <w:b/>
          <w:color w:val="000000" w:themeColor="text1"/>
          <w:sz w:val="28"/>
        </w:rPr>
      </w:pPr>
      <w:r w:rsidRPr="009C7090">
        <w:rPr>
          <w:rFonts w:ascii="Arial" w:hAnsi="Arial" w:cs="Arial"/>
          <w:b/>
          <w:color w:val="000000" w:themeColor="text1"/>
          <w:sz w:val="28"/>
          <w:u w:val="single"/>
        </w:rPr>
        <w:t>LOCATION</w:t>
      </w:r>
      <w:r w:rsidR="00065053" w:rsidRPr="009C7090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065053" w:rsidRPr="009C7090">
        <w:rPr>
          <w:rFonts w:ascii="Arial" w:hAnsi="Arial" w:cs="Arial"/>
          <w:b/>
          <w:color w:val="000000" w:themeColor="text1"/>
          <w:sz w:val="28"/>
          <w:u w:val="single"/>
        </w:rPr>
        <w:t>MAN/WOMAN</w:t>
      </w:r>
      <w:r w:rsidR="006A63DC" w:rsidRPr="009C7090">
        <w:rPr>
          <w:rFonts w:ascii="Arial" w:hAnsi="Arial" w:cs="Arial"/>
          <w:b/>
          <w:color w:val="000000" w:themeColor="text1"/>
          <w:sz w:val="28"/>
        </w:rPr>
        <w:t xml:space="preserve"> takes on </w:t>
      </w:r>
      <w:r w:rsidR="00445C4D" w:rsidRPr="009C7090">
        <w:rPr>
          <w:rFonts w:ascii="Arial" w:hAnsi="Arial" w:cs="Arial"/>
          <w:b/>
          <w:color w:val="000000" w:themeColor="text1"/>
          <w:sz w:val="28"/>
        </w:rPr>
        <w:t xml:space="preserve">challenge for diabetes charity </w:t>
      </w:r>
    </w:p>
    <w:p w14:paraId="7E40076C" w14:textId="77777777" w:rsidR="006A63DC" w:rsidRPr="009C7090" w:rsidRDefault="006A63DC" w:rsidP="006A63DC">
      <w:pPr>
        <w:pStyle w:val="NormalWeb"/>
        <w:rPr>
          <w:rFonts w:ascii="Arial" w:hAnsi="Arial" w:cs="Arial"/>
          <w:color w:val="000000" w:themeColor="text1"/>
        </w:rPr>
      </w:pPr>
    </w:p>
    <w:p w14:paraId="7969C5E6" w14:textId="77777777" w:rsidR="006A63DC" w:rsidRPr="009C7090" w:rsidRDefault="002654DD" w:rsidP="006A63DC">
      <w:pPr>
        <w:rPr>
          <w:rFonts w:ascii="Arial" w:hAnsi="Arial" w:cs="Arial"/>
        </w:rPr>
      </w:pPr>
      <w:r w:rsidRPr="009C7090">
        <w:rPr>
          <w:rFonts w:ascii="Arial" w:hAnsi="Arial" w:cs="Arial"/>
        </w:rPr>
        <w:t xml:space="preserve">A </w:t>
      </w:r>
      <w:r w:rsidR="005E606C" w:rsidRPr="009C7090">
        <w:rPr>
          <w:rFonts w:ascii="Arial" w:hAnsi="Arial" w:cs="Arial"/>
          <w:u w:val="single"/>
        </w:rPr>
        <w:t>TOWN/</w:t>
      </w:r>
      <w:proofErr w:type="gramStart"/>
      <w:r w:rsidR="005E606C" w:rsidRPr="009C7090">
        <w:rPr>
          <w:rFonts w:ascii="Arial" w:hAnsi="Arial" w:cs="Arial"/>
          <w:u w:val="single"/>
        </w:rPr>
        <w:t>VILLAGE</w:t>
      </w:r>
      <w:r w:rsidR="005E606C" w:rsidRPr="009C7090">
        <w:rPr>
          <w:rFonts w:ascii="Arial" w:hAnsi="Arial" w:cs="Arial"/>
        </w:rPr>
        <w:t xml:space="preserve">  </w:t>
      </w:r>
      <w:r w:rsidR="00065053" w:rsidRPr="009C7090">
        <w:rPr>
          <w:rFonts w:ascii="Arial" w:hAnsi="Arial" w:cs="Arial"/>
          <w:u w:val="single"/>
        </w:rPr>
        <w:t>MAN</w:t>
      </w:r>
      <w:proofErr w:type="gramEnd"/>
      <w:r w:rsidR="00065053" w:rsidRPr="009C7090">
        <w:rPr>
          <w:rFonts w:ascii="Arial" w:hAnsi="Arial" w:cs="Arial"/>
          <w:u w:val="single"/>
        </w:rPr>
        <w:t>/</w:t>
      </w:r>
      <w:r w:rsidR="005E606C" w:rsidRPr="009C7090">
        <w:rPr>
          <w:rFonts w:ascii="Arial" w:hAnsi="Arial" w:cs="Arial"/>
          <w:u w:val="single"/>
        </w:rPr>
        <w:t>WOMAN</w:t>
      </w:r>
      <w:r w:rsidR="00445C4D" w:rsidRPr="009C7090">
        <w:rPr>
          <w:rFonts w:ascii="Arial" w:hAnsi="Arial" w:cs="Arial"/>
        </w:rPr>
        <w:t xml:space="preserve"> has taken on a </w:t>
      </w:r>
      <w:r w:rsidR="006A63DC" w:rsidRPr="009C7090">
        <w:rPr>
          <w:rFonts w:ascii="Arial" w:hAnsi="Arial" w:cs="Arial"/>
        </w:rPr>
        <w:t xml:space="preserve">fundraising challenge to </w:t>
      </w:r>
      <w:r w:rsidR="004B27EA" w:rsidRPr="009C7090">
        <w:rPr>
          <w:rFonts w:ascii="Arial" w:hAnsi="Arial" w:cs="Arial"/>
        </w:rPr>
        <w:t>raise money for a diabetes charity</w:t>
      </w:r>
      <w:r w:rsidR="006A63DC" w:rsidRPr="009C7090">
        <w:rPr>
          <w:rFonts w:ascii="Arial" w:hAnsi="Arial" w:cs="Arial"/>
        </w:rPr>
        <w:t>.</w:t>
      </w:r>
    </w:p>
    <w:p w14:paraId="69D9F892" w14:textId="77777777" w:rsidR="006A63DC" w:rsidRPr="009C7090" w:rsidRDefault="006A63DC" w:rsidP="006A63DC">
      <w:pPr>
        <w:rPr>
          <w:rFonts w:ascii="Arial" w:hAnsi="Arial" w:cs="Arial"/>
        </w:rPr>
      </w:pPr>
    </w:p>
    <w:p w14:paraId="6A21E828" w14:textId="77777777" w:rsidR="00E93941" w:rsidRPr="009C7090" w:rsidRDefault="002654DD" w:rsidP="006A63DC">
      <w:pPr>
        <w:rPr>
          <w:rFonts w:ascii="Arial" w:hAnsi="Arial" w:cs="Arial"/>
        </w:rPr>
      </w:pPr>
      <w:r w:rsidRPr="009C7090">
        <w:rPr>
          <w:rFonts w:ascii="Arial" w:hAnsi="Arial" w:cs="Arial"/>
          <w:u w:val="single"/>
        </w:rPr>
        <w:t>YOUR NAME</w:t>
      </w:r>
      <w:r w:rsidR="006A63DC" w:rsidRPr="009C7090">
        <w:rPr>
          <w:rFonts w:ascii="Arial" w:hAnsi="Arial" w:cs="Arial"/>
        </w:rPr>
        <w:t xml:space="preserve"> is going to </w:t>
      </w:r>
      <w:r w:rsidR="00CC05FE">
        <w:rPr>
          <w:rFonts w:ascii="Arial" w:hAnsi="Arial" w:cs="Arial"/>
        </w:rPr>
        <w:t xml:space="preserve">take part in the </w:t>
      </w:r>
      <w:proofErr w:type="spellStart"/>
      <w:r w:rsidR="005A1A45" w:rsidRPr="009C7090">
        <w:rPr>
          <w:rFonts w:ascii="Arial" w:hAnsi="Arial" w:cs="Arial"/>
        </w:rPr>
        <w:t>In</w:t>
      </w:r>
      <w:r w:rsidR="00CC05FE">
        <w:rPr>
          <w:rFonts w:ascii="Arial" w:hAnsi="Arial" w:cs="Arial"/>
        </w:rPr>
        <w:t>D</w:t>
      </w:r>
      <w:r w:rsidR="004B27EA" w:rsidRPr="009C7090">
        <w:rPr>
          <w:rFonts w:ascii="Arial" w:hAnsi="Arial" w:cs="Arial"/>
        </w:rPr>
        <w:t>ependent</w:t>
      </w:r>
      <w:proofErr w:type="spellEnd"/>
      <w:r w:rsidR="004B27EA" w:rsidRPr="009C7090">
        <w:rPr>
          <w:rFonts w:ascii="Arial" w:hAnsi="Arial" w:cs="Arial"/>
        </w:rPr>
        <w:t xml:space="preserve"> Diabetes Trust</w:t>
      </w:r>
      <w:r w:rsidR="00F1208B">
        <w:rPr>
          <w:rFonts w:ascii="Arial" w:hAnsi="Arial" w:cs="Arial"/>
        </w:rPr>
        <w:t>’s</w:t>
      </w:r>
      <w:r w:rsidR="004B27EA" w:rsidRPr="009C7090">
        <w:rPr>
          <w:rFonts w:ascii="Arial" w:hAnsi="Arial" w:cs="Arial"/>
        </w:rPr>
        <w:t xml:space="preserve"> (IDDT)</w:t>
      </w:r>
      <w:r w:rsidR="00F1208B">
        <w:rPr>
          <w:rFonts w:ascii="Arial" w:hAnsi="Arial" w:cs="Arial"/>
        </w:rPr>
        <w:t xml:space="preserve"> 14-mile challenge</w:t>
      </w:r>
      <w:r w:rsidR="00445C4D" w:rsidRPr="009C7090">
        <w:rPr>
          <w:rFonts w:ascii="Arial" w:hAnsi="Arial" w:cs="Arial"/>
        </w:rPr>
        <w:t xml:space="preserve"> in a bi</w:t>
      </w:r>
      <w:r w:rsidR="004B27EA" w:rsidRPr="009C7090">
        <w:rPr>
          <w:rFonts w:ascii="Arial" w:hAnsi="Arial" w:cs="Arial"/>
        </w:rPr>
        <w:t>d to generate much-needed funds.</w:t>
      </w:r>
    </w:p>
    <w:p w14:paraId="31D42EAF" w14:textId="77777777" w:rsidR="004B27EA" w:rsidRPr="009C7090" w:rsidRDefault="004B27EA" w:rsidP="006A63DC">
      <w:pPr>
        <w:rPr>
          <w:rFonts w:ascii="Arial" w:hAnsi="Arial" w:cs="Arial"/>
        </w:rPr>
      </w:pPr>
    </w:p>
    <w:p w14:paraId="340FB57C" w14:textId="77777777" w:rsidR="009E5B7E" w:rsidRPr="004E1BA4" w:rsidRDefault="00F264A1" w:rsidP="006A63DC">
      <w:pPr>
        <w:rPr>
          <w:rFonts w:ascii="Arial" w:hAnsi="Arial" w:cs="Arial"/>
          <w:u w:val="single"/>
        </w:rPr>
      </w:pPr>
      <w:r w:rsidRPr="009C7090">
        <w:rPr>
          <w:rFonts w:ascii="Arial" w:hAnsi="Arial" w:cs="Arial"/>
        </w:rPr>
        <w:t>The</w:t>
      </w:r>
      <w:r w:rsidR="002654DD" w:rsidRPr="009C7090">
        <w:rPr>
          <w:rFonts w:ascii="Arial" w:hAnsi="Arial" w:cs="Arial"/>
        </w:rPr>
        <w:t xml:space="preserve"> </w:t>
      </w:r>
      <w:r w:rsidR="002654DD" w:rsidRPr="009C7090">
        <w:rPr>
          <w:rFonts w:ascii="Arial" w:hAnsi="Arial" w:cs="Arial"/>
          <w:u w:val="single"/>
        </w:rPr>
        <w:t>YOUR AGE</w:t>
      </w:r>
      <w:r w:rsidR="00315D41" w:rsidRPr="009C7090">
        <w:rPr>
          <w:rFonts w:ascii="Arial" w:hAnsi="Arial" w:cs="Arial"/>
        </w:rPr>
        <w:t xml:space="preserve">-year-old, of </w:t>
      </w:r>
      <w:r w:rsidR="002654DD" w:rsidRPr="009C7090">
        <w:rPr>
          <w:rFonts w:ascii="Arial" w:hAnsi="Arial" w:cs="Arial"/>
          <w:u w:val="single"/>
        </w:rPr>
        <w:t>STREET NAME</w:t>
      </w:r>
      <w:r w:rsidR="00315D41" w:rsidRPr="009C7090">
        <w:rPr>
          <w:rFonts w:ascii="Arial" w:hAnsi="Arial" w:cs="Arial"/>
        </w:rPr>
        <w:t>,</w:t>
      </w:r>
      <w:r w:rsidR="009E5B7E" w:rsidRPr="009C7090">
        <w:rPr>
          <w:rFonts w:ascii="Arial" w:hAnsi="Arial" w:cs="Arial"/>
        </w:rPr>
        <w:t xml:space="preserve"> </w:t>
      </w:r>
      <w:r w:rsidR="00F1208B">
        <w:rPr>
          <w:rFonts w:ascii="Arial" w:hAnsi="Arial" w:cs="Arial"/>
        </w:rPr>
        <w:t xml:space="preserve">will be </w:t>
      </w:r>
      <w:r w:rsidR="00F1208B">
        <w:rPr>
          <w:rFonts w:ascii="Arial" w:hAnsi="Arial" w:cs="Arial"/>
          <w:u w:val="single"/>
        </w:rPr>
        <w:t xml:space="preserve">WALKING/RUNNING/CYCLING along </w:t>
      </w:r>
      <w:r w:rsidR="00BA7BAA">
        <w:rPr>
          <w:rFonts w:ascii="Arial" w:hAnsi="Arial" w:cs="Arial"/>
          <w:u w:val="single"/>
        </w:rPr>
        <w:t>t</w:t>
      </w:r>
      <w:r w:rsidR="004E1BA4">
        <w:rPr>
          <w:rFonts w:ascii="Arial" w:hAnsi="Arial" w:cs="Arial"/>
          <w:u w:val="single"/>
        </w:rPr>
        <w:t>he Brampton Valley Way</w:t>
      </w:r>
      <w:r w:rsidR="00BA7BAA">
        <w:rPr>
          <w:rFonts w:ascii="Arial" w:hAnsi="Arial" w:cs="Arial"/>
          <w:u w:val="single"/>
        </w:rPr>
        <w:t>,</w:t>
      </w:r>
      <w:r w:rsidR="004E1BA4">
        <w:rPr>
          <w:rFonts w:ascii="Arial" w:hAnsi="Arial" w:cs="Arial"/>
          <w:u w:val="single"/>
        </w:rPr>
        <w:t xml:space="preserve"> from Market Harborough to Northampton</w:t>
      </w:r>
      <w:r w:rsidR="00BA7BAA">
        <w:rPr>
          <w:rFonts w:ascii="Arial" w:hAnsi="Arial" w:cs="Arial"/>
          <w:u w:val="single"/>
        </w:rPr>
        <w:t xml:space="preserve"> on Saturday, July 9</w:t>
      </w:r>
      <w:r w:rsidR="004E1BA4">
        <w:rPr>
          <w:rFonts w:ascii="Arial" w:hAnsi="Arial" w:cs="Arial"/>
          <w:u w:val="single"/>
        </w:rPr>
        <w:t>.</w:t>
      </w:r>
    </w:p>
    <w:p w14:paraId="59B21B94" w14:textId="77777777" w:rsidR="009E5B7E" w:rsidRPr="009C7090" w:rsidRDefault="009E5B7E" w:rsidP="006A63DC">
      <w:pPr>
        <w:rPr>
          <w:rFonts w:ascii="Arial" w:hAnsi="Arial" w:cs="Arial"/>
        </w:rPr>
      </w:pPr>
    </w:p>
    <w:p w14:paraId="20D8EC30" w14:textId="77777777" w:rsidR="00C94DB4" w:rsidRPr="009C7090" w:rsidRDefault="00C94DB4" w:rsidP="006A63DC">
      <w:pPr>
        <w:rPr>
          <w:rFonts w:ascii="Arial" w:hAnsi="Arial" w:cs="Arial"/>
        </w:rPr>
      </w:pPr>
      <w:r w:rsidRPr="009C7090">
        <w:rPr>
          <w:rFonts w:ascii="Arial" w:hAnsi="Arial" w:cs="Arial"/>
          <w:u w:val="single"/>
        </w:rPr>
        <w:t xml:space="preserve">YOUR </w:t>
      </w:r>
      <w:r w:rsidR="002654DD" w:rsidRPr="009C7090">
        <w:rPr>
          <w:rFonts w:ascii="Arial" w:hAnsi="Arial" w:cs="Arial"/>
          <w:u w:val="single"/>
        </w:rPr>
        <w:t>NAME</w:t>
      </w:r>
      <w:r w:rsidR="00315D41" w:rsidRPr="009C7090">
        <w:rPr>
          <w:rFonts w:ascii="Arial" w:hAnsi="Arial" w:cs="Arial"/>
        </w:rPr>
        <w:t xml:space="preserve"> </w:t>
      </w:r>
      <w:r w:rsidR="005E4FA0" w:rsidRPr="009C7090">
        <w:rPr>
          <w:rFonts w:ascii="Arial" w:hAnsi="Arial" w:cs="Arial"/>
        </w:rPr>
        <w:t xml:space="preserve">said: </w:t>
      </w:r>
      <w:r w:rsidR="00CE015A" w:rsidRPr="009C7090">
        <w:rPr>
          <w:rFonts w:ascii="Arial" w:hAnsi="Arial" w:cs="Arial"/>
        </w:rPr>
        <w:t>“</w:t>
      </w:r>
      <w:r w:rsidR="007C08E5" w:rsidRPr="009C7090">
        <w:rPr>
          <w:rFonts w:ascii="Arial" w:hAnsi="Arial" w:cs="Arial"/>
        </w:rPr>
        <w:t>IDDT work</w:t>
      </w:r>
      <w:r w:rsidR="005B7D22">
        <w:rPr>
          <w:rFonts w:ascii="Arial" w:hAnsi="Arial" w:cs="Arial"/>
        </w:rPr>
        <w:t>s</w:t>
      </w:r>
      <w:r w:rsidR="007C08E5" w:rsidRPr="009C7090">
        <w:rPr>
          <w:rFonts w:ascii="Arial" w:hAnsi="Arial" w:cs="Arial"/>
        </w:rPr>
        <w:t xml:space="preserve"> tirelessly in the name of people with diabetes, helping to make their lives easier. I am a dedicated supporter and am proud to</w:t>
      </w:r>
      <w:r w:rsidR="005B1EE0" w:rsidRPr="009C7090">
        <w:rPr>
          <w:rFonts w:ascii="Arial" w:hAnsi="Arial" w:cs="Arial"/>
        </w:rPr>
        <w:t xml:space="preserve"> be taking on this challenge</w:t>
      </w:r>
      <w:r w:rsidR="007C08E5" w:rsidRPr="009C7090">
        <w:rPr>
          <w:rFonts w:ascii="Arial" w:hAnsi="Arial" w:cs="Arial"/>
        </w:rPr>
        <w:t>.</w:t>
      </w:r>
    </w:p>
    <w:p w14:paraId="3CE9A4BC" w14:textId="77777777" w:rsidR="00C94DB4" w:rsidRPr="009C7090" w:rsidRDefault="00C94DB4" w:rsidP="006A63DC">
      <w:pPr>
        <w:rPr>
          <w:rFonts w:ascii="Arial" w:hAnsi="Arial" w:cs="Arial"/>
        </w:rPr>
      </w:pPr>
    </w:p>
    <w:p w14:paraId="6A619C15" w14:textId="77777777" w:rsidR="00F264A1" w:rsidRPr="009C7090" w:rsidRDefault="00C94DB4" w:rsidP="006A63DC">
      <w:pPr>
        <w:rPr>
          <w:rFonts w:ascii="Arial" w:hAnsi="Arial" w:cs="Arial"/>
        </w:rPr>
      </w:pPr>
      <w:r w:rsidRPr="009C7090">
        <w:rPr>
          <w:rFonts w:ascii="Arial" w:hAnsi="Arial" w:cs="Arial"/>
        </w:rPr>
        <w:t xml:space="preserve">“EXTRA </w:t>
      </w:r>
      <w:r w:rsidR="00E23F3F" w:rsidRPr="009C7090">
        <w:rPr>
          <w:rFonts w:ascii="Arial" w:hAnsi="Arial" w:cs="Arial"/>
        </w:rPr>
        <w:t>DETAILS AND YOUR OPINIONS ABOUT YOUR CHALLENGE</w:t>
      </w:r>
      <w:r w:rsidRPr="009C7090">
        <w:rPr>
          <w:rFonts w:ascii="Arial" w:hAnsi="Arial" w:cs="Arial"/>
        </w:rPr>
        <w:t>.</w:t>
      </w:r>
      <w:r w:rsidR="007C08E5" w:rsidRPr="009C7090">
        <w:rPr>
          <w:rFonts w:ascii="Arial" w:hAnsi="Arial" w:cs="Arial"/>
        </w:rPr>
        <w:t>”</w:t>
      </w:r>
      <w:r w:rsidR="0021286D" w:rsidRPr="009C7090">
        <w:rPr>
          <w:rFonts w:ascii="Arial" w:hAnsi="Arial" w:cs="Arial"/>
        </w:rPr>
        <w:t xml:space="preserve"> </w:t>
      </w:r>
    </w:p>
    <w:p w14:paraId="3DADBF06" w14:textId="77777777" w:rsidR="008634F0" w:rsidRDefault="00470ED1" w:rsidP="008634F0">
      <w:pPr>
        <w:rPr>
          <w:rFonts w:ascii="Arial" w:hAnsi="Arial" w:cs="Arial"/>
        </w:rPr>
      </w:pPr>
      <w:r w:rsidRPr="009C7090">
        <w:rPr>
          <w:rFonts w:ascii="Arial" w:hAnsi="Arial" w:cs="Arial"/>
        </w:rPr>
        <w:t xml:space="preserve"> </w:t>
      </w:r>
    </w:p>
    <w:p w14:paraId="4D862A83" w14:textId="77777777" w:rsidR="00CC05FE" w:rsidRPr="00CC05FE" w:rsidRDefault="00CC05FE" w:rsidP="00CC05FE">
      <w:pPr>
        <w:widowControl w:val="0"/>
        <w:autoSpaceDE w:val="0"/>
        <w:autoSpaceDN w:val="0"/>
        <w:adjustRightInd w:val="0"/>
        <w:rPr>
          <w:lang w:val="en-US"/>
        </w:rPr>
      </w:pPr>
      <w:r w:rsidRPr="00CC05FE">
        <w:rPr>
          <w:rFonts w:ascii="Arial" w:hAnsi="Arial" w:cs="Arial"/>
          <w:lang w:val="en-US"/>
        </w:rPr>
        <w:t xml:space="preserve">The Northampton-based charity provides vital independent support for people with diabetes, </w:t>
      </w:r>
      <w:proofErr w:type="spellStart"/>
      <w:r w:rsidRPr="00CC05FE">
        <w:rPr>
          <w:rFonts w:ascii="Arial" w:hAnsi="Arial" w:cs="Arial"/>
          <w:bCs/>
          <w:lang w:val="en-US"/>
        </w:rPr>
        <w:t>carers</w:t>
      </w:r>
      <w:proofErr w:type="spellEnd"/>
      <w:r w:rsidRPr="00CC05FE">
        <w:rPr>
          <w:rFonts w:ascii="Arial" w:hAnsi="Arial" w:cs="Arial"/>
          <w:bCs/>
          <w:lang w:val="en-US"/>
        </w:rPr>
        <w:t xml:space="preserve"> and parents of children with diabetes.</w:t>
      </w:r>
    </w:p>
    <w:p w14:paraId="2F19BB8F" w14:textId="77777777" w:rsidR="00CC05FE" w:rsidRPr="00CC05FE" w:rsidRDefault="00CC05FE" w:rsidP="00CC05FE">
      <w:pPr>
        <w:widowControl w:val="0"/>
        <w:autoSpaceDE w:val="0"/>
        <w:autoSpaceDN w:val="0"/>
        <w:adjustRightInd w:val="0"/>
        <w:rPr>
          <w:lang w:val="en-US"/>
        </w:rPr>
      </w:pPr>
      <w:r w:rsidRPr="00CC05FE">
        <w:rPr>
          <w:rFonts w:ascii="Calibri" w:hAnsi="Calibri" w:cs="Calibri"/>
          <w:color w:val="18376A"/>
          <w:lang w:val="en-US"/>
        </w:rPr>
        <w:t> </w:t>
      </w:r>
    </w:p>
    <w:p w14:paraId="093D19DF" w14:textId="77777777" w:rsidR="00CC05FE" w:rsidRPr="00CC05FE" w:rsidRDefault="00CC05FE" w:rsidP="00CC05FE">
      <w:pPr>
        <w:rPr>
          <w:rFonts w:ascii="Arial" w:hAnsi="Arial" w:cs="Arial"/>
        </w:rPr>
      </w:pPr>
      <w:proofErr w:type="gramStart"/>
      <w:r w:rsidRPr="00CC05FE">
        <w:rPr>
          <w:rFonts w:ascii="Arial" w:hAnsi="Arial" w:cs="Arial"/>
          <w:lang w:val="en-US"/>
        </w:rPr>
        <w:t xml:space="preserve">It now provides a free, confidential helpline, has published dozens of helpful publications, stages events and lobbies the government on </w:t>
      </w:r>
      <w:r w:rsidRPr="00CC05FE">
        <w:rPr>
          <w:rFonts w:ascii="Arial" w:hAnsi="Arial" w:cs="Arial"/>
          <w:bCs/>
          <w:lang w:val="en-US"/>
        </w:rPr>
        <w:t>behalf of people with diabetes</w:t>
      </w:r>
      <w:r w:rsidRPr="00CC05FE">
        <w:rPr>
          <w:rFonts w:ascii="Arial" w:hAnsi="Arial" w:cs="Arial"/>
          <w:lang w:val="en-US"/>
        </w:rPr>
        <w:t>.</w:t>
      </w:r>
      <w:proofErr w:type="gramEnd"/>
    </w:p>
    <w:p w14:paraId="081626FA" w14:textId="77777777" w:rsidR="00E1799E" w:rsidRPr="009C7090" w:rsidRDefault="00E1799E" w:rsidP="008634F0">
      <w:pPr>
        <w:rPr>
          <w:rFonts w:ascii="Arial" w:hAnsi="Arial" w:cs="Arial"/>
          <w:lang w:val="en-US"/>
        </w:rPr>
      </w:pPr>
    </w:p>
    <w:p w14:paraId="54E209AE" w14:textId="77777777" w:rsidR="00E1799E" w:rsidRPr="009C7090" w:rsidRDefault="00E1799E" w:rsidP="00E1799E">
      <w:pPr>
        <w:rPr>
          <w:rFonts w:ascii="Arial" w:hAnsi="Arial" w:cs="Arial"/>
        </w:rPr>
      </w:pPr>
      <w:r w:rsidRPr="009C7090">
        <w:rPr>
          <w:rFonts w:ascii="Arial" w:hAnsi="Arial" w:cs="Arial"/>
        </w:rPr>
        <w:t>It is estimated that more than one in 20 people in the UK has diabetes (diagnosed or u</w:t>
      </w:r>
      <w:r w:rsidR="006D2D60">
        <w:rPr>
          <w:rFonts w:ascii="Arial" w:hAnsi="Arial" w:cs="Arial"/>
        </w:rPr>
        <w:t>ndiagnosed). There are more than three</w:t>
      </w:r>
      <w:r w:rsidRPr="009C7090">
        <w:rPr>
          <w:rFonts w:ascii="Arial" w:hAnsi="Arial" w:cs="Arial"/>
        </w:rPr>
        <w:t xml:space="preserve"> million people who have been diagnosed with diabetes in the UK. By 2025, it is estimated five million people will have diabetes in the UK.</w:t>
      </w:r>
    </w:p>
    <w:p w14:paraId="7E9A2F46" w14:textId="77777777" w:rsidR="000855EB" w:rsidRPr="009C7090" w:rsidRDefault="000855EB" w:rsidP="00E1799E">
      <w:pPr>
        <w:rPr>
          <w:rFonts w:ascii="Arial" w:hAnsi="Arial" w:cs="Arial"/>
        </w:rPr>
      </w:pPr>
    </w:p>
    <w:p w14:paraId="7C14932D" w14:textId="77777777" w:rsidR="008634F0" w:rsidRPr="009C7090" w:rsidRDefault="00CC05FE" w:rsidP="008634F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Martin Hirst, </w:t>
      </w:r>
      <w:r w:rsidR="008634F0" w:rsidRPr="009C7090">
        <w:rPr>
          <w:rFonts w:ascii="Arial" w:hAnsi="Arial" w:cs="Arial"/>
          <w:lang w:val="en-US"/>
        </w:rPr>
        <w:t>IDDT chief executive, said: “Diabetes is quickly becoming the health epidemic of the 21</w:t>
      </w:r>
      <w:r w:rsidR="008634F0" w:rsidRPr="009C7090">
        <w:rPr>
          <w:rFonts w:ascii="Arial" w:hAnsi="Arial" w:cs="Arial"/>
          <w:vertAlign w:val="superscript"/>
          <w:lang w:val="en-US"/>
        </w:rPr>
        <w:t>st</w:t>
      </w:r>
      <w:r w:rsidR="008634F0" w:rsidRPr="009C7090">
        <w:rPr>
          <w:rFonts w:ascii="Arial" w:hAnsi="Arial" w:cs="Arial"/>
          <w:lang w:val="en-US"/>
        </w:rPr>
        <w:t xml:space="preserve"> century. We need to take diabetes seriously before it c</w:t>
      </w:r>
      <w:r w:rsidR="003B3F18" w:rsidRPr="009C7090">
        <w:rPr>
          <w:rFonts w:ascii="Arial" w:hAnsi="Arial" w:cs="Arial"/>
          <w:lang w:val="en-US"/>
        </w:rPr>
        <w:t xml:space="preserve">auses </w:t>
      </w:r>
      <w:r w:rsidR="006243BA" w:rsidRPr="009C7090">
        <w:rPr>
          <w:rFonts w:ascii="Arial" w:hAnsi="Arial" w:cs="Arial"/>
          <w:lang w:val="en-US"/>
        </w:rPr>
        <w:t>more</w:t>
      </w:r>
      <w:r w:rsidR="003B3F18" w:rsidRPr="009C7090">
        <w:rPr>
          <w:rFonts w:ascii="Arial" w:hAnsi="Arial" w:cs="Arial"/>
          <w:lang w:val="en-US"/>
        </w:rPr>
        <w:t xml:space="preserve"> problems</w:t>
      </w:r>
      <w:r w:rsidR="006F66F3" w:rsidRPr="009C7090">
        <w:rPr>
          <w:rFonts w:ascii="Arial" w:hAnsi="Arial" w:cs="Arial"/>
          <w:lang w:val="en-US"/>
        </w:rPr>
        <w:t xml:space="preserve"> to</w:t>
      </w:r>
      <w:r w:rsidR="008634F0" w:rsidRPr="009C7090">
        <w:rPr>
          <w:rFonts w:ascii="Arial" w:hAnsi="Arial" w:cs="Arial"/>
          <w:lang w:val="en-US"/>
        </w:rPr>
        <w:t xml:space="preserve"> more people.</w:t>
      </w:r>
    </w:p>
    <w:p w14:paraId="3C5F2434" w14:textId="77777777" w:rsidR="008634F0" w:rsidRPr="009C7090" w:rsidRDefault="008634F0" w:rsidP="008634F0">
      <w:pPr>
        <w:rPr>
          <w:rFonts w:ascii="Arial" w:hAnsi="Arial" w:cs="Arial"/>
          <w:lang w:val="en-US"/>
        </w:rPr>
      </w:pPr>
    </w:p>
    <w:p w14:paraId="28FCA64D" w14:textId="77777777" w:rsidR="008634F0" w:rsidRPr="009C7090" w:rsidRDefault="008634F0" w:rsidP="008634F0">
      <w:pPr>
        <w:rPr>
          <w:rFonts w:ascii="Arial" w:hAnsi="Arial" w:cs="Arial"/>
          <w:lang w:val="en-US"/>
        </w:rPr>
      </w:pPr>
      <w:r w:rsidRPr="009C7090">
        <w:rPr>
          <w:rFonts w:ascii="Arial" w:hAnsi="Arial" w:cs="Arial"/>
          <w:lang w:val="en-US"/>
        </w:rPr>
        <w:t>“We, like every charity, are reliant on donations</w:t>
      </w:r>
      <w:r w:rsidR="004B27EA" w:rsidRPr="009C7090">
        <w:rPr>
          <w:rFonts w:ascii="Arial" w:hAnsi="Arial" w:cs="Arial"/>
          <w:lang w:val="en-US"/>
        </w:rPr>
        <w:t xml:space="preserve"> so we are extremely grateful to </w:t>
      </w:r>
      <w:r w:rsidR="004B27EA" w:rsidRPr="009C7090">
        <w:rPr>
          <w:rFonts w:ascii="Arial" w:hAnsi="Arial" w:cs="Arial"/>
          <w:u w:val="single"/>
          <w:lang w:val="en-US"/>
        </w:rPr>
        <w:t>YOUR NAME</w:t>
      </w:r>
      <w:r w:rsidR="004B27EA" w:rsidRPr="009C7090">
        <w:rPr>
          <w:rFonts w:ascii="Arial" w:hAnsi="Arial" w:cs="Arial"/>
          <w:lang w:val="en-US"/>
        </w:rPr>
        <w:t xml:space="preserve"> for raising these vital funds. The money will go towards enabling us to continue to support people with diabetes live with a</w:t>
      </w:r>
      <w:r w:rsidR="00FC2728" w:rsidRPr="009C7090">
        <w:rPr>
          <w:rFonts w:ascii="Arial" w:hAnsi="Arial" w:cs="Arial"/>
          <w:lang w:val="en-US"/>
        </w:rPr>
        <w:t xml:space="preserve"> lifelong </w:t>
      </w:r>
      <w:r w:rsidR="004B27EA" w:rsidRPr="009C7090">
        <w:rPr>
          <w:rFonts w:ascii="Arial" w:hAnsi="Arial" w:cs="Arial"/>
          <w:lang w:val="en-US"/>
        </w:rPr>
        <w:t>health condition</w:t>
      </w:r>
      <w:r w:rsidR="00FC2728" w:rsidRPr="009C7090">
        <w:rPr>
          <w:rFonts w:ascii="Arial" w:hAnsi="Arial" w:cs="Arial"/>
          <w:lang w:val="en-US"/>
        </w:rPr>
        <w:t xml:space="preserve">, which if </w:t>
      </w:r>
      <w:r w:rsidR="00FC2728" w:rsidRPr="009C7090">
        <w:rPr>
          <w:rFonts w:ascii="Arial" w:hAnsi="Arial" w:cs="Arial"/>
          <w:lang w:val="en-US"/>
        </w:rPr>
        <w:lastRenderedPageBreak/>
        <w:t>not managed properly can lead to devastating consequences, including amputation, blindness and even death</w:t>
      </w:r>
      <w:r w:rsidR="004B27EA" w:rsidRPr="009C7090">
        <w:rPr>
          <w:rFonts w:ascii="Arial" w:hAnsi="Arial" w:cs="Arial"/>
          <w:lang w:val="en-US"/>
        </w:rPr>
        <w:t xml:space="preserve">.” </w:t>
      </w:r>
    </w:p>
    <w:p w14:paraId="7F848F6B" w14:textId="77777777" w:rsidR="007245C9" w:rsidRPr="009C7090" w:rsidRDefault="007245C9" w:rsidP="006A63DC">
      <w:pPr>
        <w:rPr>
          <w:rFonts w:ascii="Arial" w:hAnsi="Arial" w:cs="Arial"/>
          <w:lang w:val="en-US"/>
        </w:rPr>
      </w:pPr>
    </w:p>
    <w:p w14:paraId="1B7EE599" w14:textId="77777777" w:rsidR="007245C9" w:rsidRPr="009C7090" w:rsidRDefault="00CC05FE" w:rsidP="006A63D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more information about </w:t>
      </w:r>
      <w:r w:rsidR="007245C9" w:rsidRPr="009C7090">
        <w:rPr>
          <w:rFonts w:ascii="Arial" w:hAnsi="Arial" w:cs="Arial"/>
          <w:lang w:val="en-US"/>
        </w:rPr>
        <w:t>IDDT, visit</w:t>
      </w:r>
      <w:r w:rsidR="00F264A1" w:rsidRPr="009C7090">
        <w:rPr>
          <w:rFonts w:ascii="Arial" w:hAnsi="Arial" w:cs="Arial"/>
          <w:lang w:val="en-US"/>
        </w:rPr>
        <w:t>:</w:t>
      </w:r>
      <w:r w:rsidR="007245C9" w:rsidRPr="009C7090">
        <w:rPr>
          <w:rFonts w:ascii="Arial" w:hAnsi="Arial" w:cs="Arial"/>
          <w:lang w:val="en-US"/>
        </w:rPr>
        <w:t xml:space="preserve"> </w:t>
      </w:r>
      <w:hyperlink r:id="rId8" w:history="1">
        <w:r w:rsidR="00A602AD" w:rsidRPr="009C7090">
          <w:rPr>
            <w:rStyle w:val="Hyperlink"/>
            <w:rFonts w:ascii="Arial" w:hAnsi="Arial" w:cs="Arial"/>
            <w:lang w:val="en-US"/>
          </w:rPr>
          <w:t>www.iddt.org</w:t>
        </w:r>
      </w:hyperlink>
      <w:r w:rsidR="00A602AD" w:rsidRPr="009C7090">
        <w:rPr>
          <w:rFonts w:ascii="Arial" w:hAnsi="Arial" w:cs="Arial"/>
          <w:lang w:val="en-US"/>
        </w:rPr>
        <w:t>.</w:t>
      </w:r>
      <w:r w:rsidR="00F264A1" w:rsidRPr="009C7090">
        <w:rPr>
          <w:rFonts w:ascii="Arial" w:hAnsi="Arial" w:cs="Arial"/>
          <w:lang w:val="en-US"/>
        </w:rPr>
        <w:t xml:space="preserve"> To sponsor </w:t>
      </w:r>
      <w:r w:rsidR="005E4FA0" w:rsidRPr="009C7090">
        <w:rPr>
          <w:rFonts w:ascii="Arial" w:hAnsi="Arial" w:cs="Arial"/>
          <w:u w:val="single"/>
          <w:lang w:val="en-US"/>
        </w:rPr>
        <w:t>YOUR NAME</w:t>
      </w:r>
      <w:r w:rsidR="008D07BA" w:rsidRPr="009C7090">
        <w:rPr>
          <w:rFonts w:ascii="Arial" w:hAnsi="Arial" w:cs="Arial"/>
          <w:u w:val="single"/>
          <w:lang w:val="en-US"/>
        </w:rPr>
        <w:t>,</w:t>
      </w:r>
      <w:r w:rsidR="00F264A1" w:rsidRPr="009C7090">
        <w:rPr>
          <w:rFonts w:ascii="Arial" w:hAnsi="Arial" w:cs="Arial"/>
          <w:lang w:val="en-US"/>
        </w:rPr>
        <w:t xml:space="preserve"> visit: </w:t>
      </w:r>
      <w:r w:rsidR="005E4FA0" w:rsidRPr="009C7090">
        <w:rPr>
          <w:rFonts w:ascii="Arial" w:hAnsi="Arial" w:cs="Arial"/>
          <w:u w:val="single"/>
          <w:lang w:val="en-US"/>
        </w:rPr>
        <w:t>YOUR JUST GIVING LINK</w:t>
      </w:r>
      <w:r w:rsidR="008D07BA" w:rsidRPr="009C7090">
        <w:rPr>
          <w:rFonts w:ascii="Arial" w:hAnsi="Arial" w:cs="Arial"/>
          <w:lang w:val="en-US"/>
        </w:rPr>
        <w:t xml:space="preserve"> or email </w:t>
      </w:r>
      <w:r w:rsidR="008D07BA" w:rsidRPr="009C7090">
        <w:rPr>
          <w:rFonts w:ascii="Arial" w:hAnsi="Arial" w:cs="Arial"/>
          <w:u w:val="single"/>
          <w:lang w:val="en-US"/>
        </w:rPr>
        <w:t>YOUR EMAIL ADDRESS</w:t>
      </w:r>
      <w:r w:rsidR="008D07BA" w:rsidRPr="009C7090">
        <w:rPr>
          <w:rFonts w:ascii="Arial" w:hAnsi="Arial" w:cs="Arial"/>
          <w:lang w:val="en-US"/>
        </w:rPr>
        <w:t xml:space="preserve"> or call </w:t>
      </w:r>
      <w:r w:rsidR="008D07BA" w:rsidRPr="009C7090">
        <w:rPr>
          <w:rFonts w:ascii="Arial" w:hAnsi="Arial" w:cs="Arial"/>
          <w:u w:val="single"/>
          <w:lang w:val="en-US"/>
        </w:rPr>
        <w:t>YOUR PHONE NUMBER</w:t>
      </w:r>
      <w:r w:rsidR="008D07BA" w:rsidRPr="009C7090">
        <w:rPr>
          <w:rFonts w:ascii="Arial" w:hAnsi="Arial" w:cs="Arial"/>
          <w:lang w:val="en-US"/>
        </w:rPr>
        <w:t>.</w:t>
      </w:r>
    </w:p>
    <w:p w14:paraId="6E3ADD72" w14:textId="77777777" w:rsidR="006A63DC" w:rsidRPr="009C7090" w:rsidRDefault="006A63DC" w:rsidP="006A63DC">
      <w:pPr>
        <w:rPr>
          <w:rFonts w:ascii="Arial" w:hAnsi="Arial" w:cs="Arial"/>
        </w:rPr>
      </w:pPr>
    </w:p>
    <w:p w14:paraId="634E4776" w14:textId="77777777" w:rsidR="006A63DC" w:rsidRPr="009C7090" w:rsidRDefault="006A63DC" w:rsidP="006A63DC">
      <w:pPr>
        <w:rPr>
          <w:rFonts w:ascii="Arial" w:hAnsi="Arial" w:cs="Arial"/>
        </w:rPr>
      </w:pPr>
    </w:p>
    <w:p w14:paraId="4D186D2E" w14:textId="77777777" w:rsidR="005A1A45" w:rsidRPr="009C7090" w:rsidRDefault="005A1A45" w:rsidP="00BA79D0">
      <w:pPr>
        <w:rPr>
          <w:rFonts w:ascii="Arial" w:hAnsi="Arial" w:cs="Arial"/>
        </w:rPr>
      </w:pPr>
    </w:p>
    <w:p w14:paraId="3D216C75" w14:textId="77777777" w:rsidR="006A63DC" w:rsidRPr="009C7090" w:rsidRDefault="006A63DC" w:rsidP="005A1A45">
      <w:pPr>
        <w:spacing w:line="360" w:lineRule="auto"/>
        <w:jc w:val="center"/>
        <w:rPr>
          <w:rFonts w:ascii="Arial" w:hAnsi="Arial" w:cs="Arial"/>
          <w:color w:val="000000"/>
        </w:rPr>
      </w:pPr>
      <w:r w:rsidRPr="009C7090">
        <w:rPr>
          <w:rFonts w:ascii="Arial" w:hAnsi="Arial" w:cs="Arial"/>
          <w:color w:val="000000"/>
        </w:rPr>
        <w:t xml:space="preserve">- </w:t>
      </w:r>
      <w:proofErr w:type="gramStart"/>
      <w:r w:rsidRPr="009C7090">
        <w:rPr>
          <w:rFonts w:ascii="Arial" w:hAnsi="Arial" w:cs="Arial"/>
          <w:color w:val="000000"/>
        </w:rPr>
        <w:t>ends</w:t>
      </w:r>
      <w:proofErr w:type="gramEnd"/>
      <w:r w:rsidRPr="009C7090">
        <w:rPr>
          <w:rFonts w:ascii="Arial" w:hAnsi="Arial" w:cs="Arial"/>
          <w:color w:val="000000"/>
        </w:rPr>
        <w:t xml:space="preserve"> -</w:t>
      </w:r>
    </w:p>
    <w:p w14:paraId="464A89D0" w14:textId="77777777" w:rsidR="006A63DC" w:rsidRPr="009C7090" w:rsidRDefault="006A63DC" w:rsidP="006A63D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495CB14" w14:textId="77777777" w:rsidR="006A63DC" w:rsidRPr="009C7090" w:rsidRDefault="006A63DC" w:rsidP="006A63DC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C7090">
        <w:rPr>
          <w:rFonts w:ascii="Arial" w:hAnsi="Arial" w:cs="Arial"/>
          <w:b/>
          <w:color w:val="000000"/>
          <w:sz w:val="28"/>
          <w:szCs w:val="28"/>
          <w:u w:val="single"/>
        </w:rPr>
        <w:t>Notes to Editors</w:t>
      </w:r>
    </w:p>
    <w:p w14:paraId="719C81EC" w14:textId="77777777" w:rsidR="009C7090" w:rsidRPr="009C7090" w:rsidRDefault="009C7090" w:rsidP="009C709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C7090">
        <w:rPr>
          <w:rFonts w:ascii="Arial" w:hAnsi="Arial" w:cs="Arial"/>
        </w:rPr>
        <w:t xml:space="preserve">For further details, to arrange an interview or more photographs, email </w:t>
      </w:r>
      <w:hyperlink r:id="rId9" w:history="1">
        <w:r w:rsidRPr="009C7090">
          <w:rPr>
            <w:rStyle w:val="Hyperlink"/>
            <w:rFonts w:ascii="Arial" w:hAnsi="Arial" w:cs="Arial"/>
          </w:rPr>
          <w:t>oliver.jelley@ojpr.co.uk</w:t>
        </w:r>
      </w:hyperlink>
      <w:r w:rsidRPr="009C7090">
        <w:rPr>
          <w:rFonts w:ascii="Arial" w:hAnsi="Arial" w:cs="Arial"/>
        </w:rPr>
        <w:t xml:space="preserve"> or call </w:t>
      </w:r>
      <w:r w:rsidR="00B76230">
        <w:rPr>
          <w:rFonts w:ascii="Arial" w:hAnsi="Arial" w:cs="Arial"/>
        </w:rPr>
        <w:t>07803 003811</w:t>
      </w:r>
      <w:r w:rsidRPr="009C7090">
        <w:rPr>
          <w:rFonts w:ascii="Arial" w:hAnsi="Arial" w:cs="Arial"/>
        </w:rPr>
        <w:t>.</w:t>
      </w:r>
    </w:p>
    <w:p w14:paraId="1C313BC3" w14:textId="77777777" w:rsidR="009C7090" w:rsidRPr="009C7090" w:rsidRDefault="006A63DC" w:rsidP="009C709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9C7090">
        <w:rPr>
          <w:rFonts w:ascii="Arial" w:hAnsi="Arial" w:cs="Arial"/>
        </w:rPr>
        <w:t xml:space="preserve">The Trust produces a wide variety of </w:t>
      </w:r>
      <w:r w:rsidRPr="009C7090">
        <w:rPr>
          <w:rFonts w:ascii="Arial" w:hAnsi="Arial" w:cs="Arial"/>
          <w:b/>
        </w:rPr>
        <w:t>free</w:t>
      </w:r>
      <w:r w:rsidRPr="009C7090">
        <w:rPr>
          <w:rFonts w:ascii="Arial" w:hAnsi="Arial" w:cs="Arial"/>
        </w:rPr>
        <w:t xml:space="preserve"> information and is reliant totally on voluntary donations. </w:t>
      </w:r>
    </w:p>
    <w:p w14:paraId="27CE7997" w14:textId="77777777" w:rsidR="006A63DC" w:rsidRPr="009C7090" w:rsidRDefault="006A63DC" w:rsidP="009C709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9C7090">
        <w:rPr>
          <w:rFonts w:ascii="Arial" w:hAnsi="Arial" w:cs="Arial"/>
        </w:rPr>
        <w:t>For more information about the work of the Trust, contact:</w:t>
      </w:r>
    </w:p>
    <w:p w14:paraId="371B4FDA" w14:textId="77777777" w:rsidR="006A63DC" w:rsidRPr="009C7090" w:rsidRDefault="006A63DC" w:rsidP="009C7090">
      <w:pPr>
        <w:ind w:left="1440"/>
        <w:jc w:val="both"/>
        <w:rPr>
          <w:rFonts w:ascii="Arial" w:hAnsi="Arial" w:cs="Arial"/>
          <w:color w:val="000000"/>
        </w:rPr>
      </w:pPr>
      <w:r w:rsidRPr="009C7090">
        <w:rPr>
          <w:rFonts w:ascii="Arial" w:hAnsi="Arial" w:cs="Arial"/>
        </w:rPr>
        <w:t>Telephone: 01604 622837</w:t>
      </w:r>
    </w:p>
    <w:p w14:paraId="2DD3284D" w14:textId="77777777" w:rsidR="006A63DC" w:rsidRPr="009C7090" w:rsidRDefault="006A63DC" w:rsidP="009C7090">
      <w:pPr>
        <w:ind w:left="1440"/>
        <w:jc w:val="both"/>
        <w:rPr>
          <w:rFonts w:ascii="Arial" w:hAnsi="Arial" w:cs="Arial"/>
        </w:rPr>
      </w:pPr>
      <w:r w:rsidRPr="009C7090">
        <w:rPr>
          <w:rFonts w:ascii="Arial" w:hAnsi="Arial" w:cs="Arial"/>
        </w:rPr>
        <w:t xml:space="preserve">Email: </w:t>
      </w:r>
      <w:hyperlink r:id="rId10" w:history="1">
        <w:r w:rsidRPr="009C7090">
          <w:rPr>
            <w:rStyle w:val="Hyperlink"/>
            <w:rFonts w:ascii="Arial" w:hAnsi="Arial" w:cs="Arial"/>
          </w:rPr>
          <w:t>martin@iddtinternational.org</w:t>
        </w:r>
      </w:hyperlink>
    </w:p>
    <w:p w14:paraId="18BDDE1A" w14:textId="77777777" w:rsidR="00CF0717" w:rsidRPr="005A1A45" w:rsidRDefault="00CF0717" w:rsidP="006A63D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46FE53E7" w14:textId="77777777" w:rsidR="006A63DC" w:rsidRPr="005A1A45" w:rsidRDefault="006A63DC" w:rsidP="006A63D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25E59132" w14:textId="77777777" w:rsidR="0029720E" w:rsidRPr="000C4A26" w:rsidRDefault="0029720E">
      <w:pPr>
        <w:rPr>
          <w:rFonts w:ascii="Calibri" w:hAnsi="Calibri"/>
        </w:rPr>
      </w:pPr>
    </w:p>
    <w:sectPr w:rsidR="0029720E" w:rsidRPr="000C4A26" w:rsidSect="00542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35.35pt;height:34pt" o:bullet="t">
        <v:imagedata r:id="rId1" o:title="IDDT bulletpoint logo"/>
      </v:shape>
    </w:pict>
  </w:numPicBullet>
  <w:abstractNum w:abstractNumId="0">
    <w:nsid w:val="0CF96A05"/>
    <w:multiLevelType w:val="hybridMultilevel"/>
    <w:tmpl w:val="16DAF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34CE9"/>
    <w:multiLevelType w:val="hybridMultilevel"/>
    <w:tmpl w:val="8104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A735E"/>
    <w:multiLevelType w:val="hybridMultilevel"/>
    <w:tmpl w:val="CD7A5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23D04"/>
    <w:multiLevelType w:val="hybridMultilevel"/>
    <w:tmpl w:val="E1FE4ECC"/>
    <w:lvl w:ilvl="0" w:tplc="C2F6DB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A0D32"/>
    <w:multiLevelType w:val="hybridMultilevel"/>
    <w:tmpl w:val="E744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43E8F"/>
    <w:multiLevelType w:val="hybridMultilevel"/>
    <w:tmpl w:val="DB6EA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75BBF"/>
    <w:multiLevelType w:val="multilevel"/>
    <w:tmpl w:val="D35E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C5"/>
    <w:rsid w:val="00015DA8"/>
    <w:rsid w:val="00015E2E"/>
    <w:rsid w:val="000226D3"/>
    <w:rsid w:val="0003188C"/>
    <w:rsid w:val="00046822"/>
    <w:rsid w:val="00065053"/>
    <w:rsid w:val="000721F9"/>
    <w:rsid w:val="000818A5"/>
    <w:rsid w:val="0008245E"/>
    <w:rsid w:val="00084A12"/>
    <w:rsid w:val="000855EB"/>
    <w:rsid w:val="00090E28"/>
    <w:rsid w:val="000A63C9"/>
    <w:rsid w:val="000A7D0C"/>
    <w:rsid w:val="000C4068"/>
    <w:rsid w:val="000C4A26"/>
    <w:rsid w:val="000F4035"/>
    <w:rsid w:val="001008FC"/>
    <w:rsid w:val="00112991"/>
    <w:rsid w:val="00124FA3"/>
    <w:rsid w:val="00131B0B"/>
    <w:rsid w:val="00147A9F"/>
    <w:rsid w:val="00170A27"/>
    <w:rsid w:val="00197991"/>
    <w:rsid w:val="001C1BD6"/>
    <w:rsid w:val="001D0C14"/>
    <w:rsid w:val="001D41BE"/>
    <w:rsid w:val="002075FE"/>
    <w:rsid w:val="0021286D"/>
    <w:rsid w:val="0022179C"/>
    <w:rsid w:val="002236CB"/>
    <w:rsid w:val="00244B6B"/>
    <w:rsid w:val="00254360"/>
    <w:rsid w:val="00262C56"/>
    <w:rsid w:val="002654DD"/>
    <w:rsid w:val="00274BB8"/>
    <w:rsid w:val="0028415E"/>
    <w:rsid w:val="0029720E"/>
    <w:rsid w:val="002D1A89"/>
    <w:rsid w:val="002E60C1"/>
    <w:rsid w:val="00315D41"/>
    <w:rsid w:val="00367235"/>
    <w:rsid w:val="00367808"/>
    <w:rsid w:val="003726F6"/>
    <w:rsid w:val="00375B12"/>
    <w:rsid w:val="00383D65"/>
    <w:rsid w:val="003B31DF"/>
    <w:rsid w:val="003B3F18"/>
    <w:rsid w:val="003D430B"/>
    <w:rsid w:val="003D4FD3"/>
    <w:rsid w:val="003F3A42"/>
    <w:rsid w:val="00404295"/>
    <w:rsid w:val="00433170"/>
    <w:rsid w:val="00445C4D"/>
    <w:rsid w:val="00470ED1"/>
    <w:rsid w:val="00471EBF"/>
    <w:rsid w:val="004B0620"/>
    <w:rsid w:val="004B27EA"/>
    <w:rsid w:val="004E1BA4"/>
    <w:rsid w:val="00510511"/>
    <w:rsid w:val="005120DF"/>
    <w:rsid w:val="005326D0"/>
    <w:rsid w:val="00533EAE"/>
    <w:rsid w:val="00534A05"/>
    <w:rsid w:val="00540C6E"/>
    <w:rsid w:val="00542164"/>
    <w:rsid w:val="005506EE"/>
    <w:rsid w:val="005514E9"/>
    <w:rsid w:val="0055474B"/>
    <w:rsid w:val="00561FDF"/>
    <w:rsid w:val="0056271B"/>
    <w:rsid w:val="0056783A"/>
    <w:rsid w:val="00570ED2"/>
    <w:rsid w:val="005741C5"/>
    <w:rsid w:val="005A1A45"/>
    <w:rsid w:val="005B1EE0"/>
    <w:rsid w:val="005B7D22"/>
    <w:rsid w:val="005E4A15"/>
    <w:rsid w:val="005E4FA0"/>
    <w:rsid w:val="005E606C"/>
    <w:rsid w:val="005F7F1D"/>
    <w:rsid w:val="00611BDF"/>
    <w:rsid w:val="00611CDF"/>
    <w:rsid w:val="006243BA"/>
    <w:rsid w:val="0065395B"/>
    <w:rsid w:val="0065577A"/>
    <w:rsid w:val="00664392"/>
    <w:rsid w:val="00670F71"/>
    <w:rsid w:val="00690D6D"/>
    <w:rsid w:val="006A63DC"/>
    <w:rsid w:val="006C75AB"/>
    <w:rsid w:val="006D2D60"/>
    <w:rsid w:val="006D62F0"/>
    <w:rsid w:val="006F2EE6"/>
    <w:rsid w:val="006F66F3"/>
    <w:rsid w:val="007245C9"/>
    <w:rsid w:val="00731F78"/>
    <w:rsid w:val="00733AE9"/>
    <w:rsid w:val="00735DB2"/>
    <w:rsid w:val="0076629B"/>
    <w:rsid w:val="0079026A"/>
    <w:rsid w:val="007C08E5"/>
    <w:rsid w:val="007C6EE4"/>
    <w:rsid w:val="00816616"/>
    <w:rsid w:val="008203C2"/>
    <w:rsid w:val="00830FE8"/>
    <w:rsid w:val="00856D7C"/>
    <w:rsid w:val="008634F0"/>
    <w:rsid w:val="008943D4"/>
    <w:rsid w:val="008A1D16"/>
    <w:rsid w:val="008B2B28"/>
    <w:rsid w:val="008D07BA"/>
    <w:rsid w:val="009067D0"/>
    <w:rsid w:val="00912AA0"/>
    <w:rsid w:val="00943DE5"/>
    <w:rsid w:val="009648D0"/>
    <w:rsid w:val="00981345"/>
    <w:rsid w:val="009849EE"/>
    <w:rsid w:val="009C7090"/>
    <w:rsid w:val="009E5B7E"/>
    <w:rsid w:val="00A142C2"/>
    <w:rsid w:val="00A14939"/>
    <w:rsid w:val="00A21607"/>
    <w:rsid w:val="00A2597C"/>
    <w:rsid w:val="00A602AD"/>
    <w:rsid w:val="00A60EC5"/>
    <w:rsid w:val="00A71E48"/>
    <w:rsid w:val="00A96D8C"/>
    <w:rsid w:val="00A97AE5"/>
    <w:rsid w:val="00AA2A5C"/>
    <w:rsid w:val="00AB36E2"/>
    <w:rsid w:val="00AB4ABA"/>
    <w:rsid w:val="00AB5D19"/>
    <w:rsid w:val="00B56699"/>
    <w:rsid w:val="00B76230"/>
    <w:rsid w:val="00B84C75"/>
    <w:rsid w:val="00B958BE"/>
    <w:rsid w:val="00BA79D0"/>
    <w:rsid w:val="00BA7BAA"/>
    <w:rsid w:val="00C030CB"/>
    <w:rsid w:val="00C06D63"/>
    <w:rsid w:val="00C27E1A"/>
    <w:rsid w:val="00C31450"/>
    <w:rsid w:val="00C46700"/>
    <w:rsid w:val="00C46B23"/>
    <w:rsid w:val="00C5445F"/>
    <w:rsid w:val="00C73363"/>
    <w:rsid w:val="00C92905"/>
    <w:rsid w:val="00C94DB4"/>
    <w:rsid w:val="00CC05FE"/>
    <w:rsid w:val="00CC088B"/>
    <w:rsid w:val="00CE015A"/>
    <w:rsid w:val="00CF0717"/>
    <w:rsid w:val="00D06F37"/>
    <w:rsid w:val="00D24D76"/>
    <w:rsid w:val="00D90BBB"/>
    <w:rsid w:val="00DB2F66"/>
    <w:rsid w:val="00DB4364"/>
    <w:rsid w:val="00DB560A"/>
    <w:rsid w:val="00DD2D0D"/>
    <w:rsid w:val="00DE36C2"/>
    <w:rsid w:val="00E1799E"/>
    <w:rsid w:val="00E21757"/>
    <w:rsid w:val="00E23F3F"/>
    <w:rsid w:val="00E41410"/>
    <w:rsid w:val="00E55171"/>
    <w:rsid w:val="00E60C72"/>
    <w:rsid w:val="00E91B96"/>
    <w:rsid w:val="00E93941"/>
    <w:rsid w:val="00EA108D"/>
    <w:rsid w:val="00EA61B3"/>
    <w:rsid w:val="00EB1F27"/>
    <w:rsid w:val="00EB2570"/>
    <w:rsid w:val="00EB3045"/>
    <w:rsid w:val="00EF46D4"/>
    <w:rsid w:val="00F1208B"/>
    <w:rsid w:val="00F140A7"/>
    <w:rsid w:val="00F264A1"/>
    <w:rsid w:val="00F26FB7"/>
    <w:rsid w:val="00F27CE3"/>
    <w:rsid w:val="00F560AD"/>
    <w:rsid w:val="00FA3F9B"/>
    <w:rsid w:val="00FC2728"/>
    <w:rsid w:val="00FD113E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"/>
    <o:shapelayout v:ext="edit">
      <o:idmap v:ext="edit" data="1"/>
    </o:shapelayout>
  </w:shapeDefaults>
  <w:decimalSymbol w:val="."/>
  <w:listSeparator w:val=","/>
  <w14:docId w14:val="2D32B34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6629B"/>
    <w:pPr>
      <w:keepNext/>
      <w:jc w:val="both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99"/>
    <w:rsid w:val="005741C5"/>
    <w:pPr>
      <w:spacing w:after="0" w:line="240" w:lineRule="auto"/>
    </w:pPr>
    <w:rPr>
      <w:rFonts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8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A12"/>
    <w:rPr>
      <w:rFonts w:ascii="Tahoma" w:hAnsi="Tahoma" w:cs="Tahoma"/>
      <w:sz w:val="16"/>
      <w:szCs w:val="16"/>
      <w:lang w:val="x-none" w:eastAsia="en-GB"/>
    </w:rPr>
  </w:style>
  <w:style w:type="table" w:styleId="LightList-Accent5">
    <w:name w:val="Light List Accent 5"/>
    <w:basedOn w:val="TableNormal"/>
    <w:uiPriority w:val="99"/>
    <w:rsid w:val="00735DB2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1">
    <w:name w:val="Light Shading Accent 1"/>
    <w:basedOn w:val="TableNormal"/>
    <w:uiPriority w:val="99"/>
    <w:rsid w:val="00735DB2"/>
    <w:pPr>
      <w:spacing w:after="0" w:line="240" w:lineRule="auto"/>
    </w:pPr>
    <w:rPr>
      <w:rFonts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244B6B"/>
    <w:pPr>
      <w:ind w:left="720"/>
      <w:contextualSpacing/>
    </w:pPr>
  </w:style>
  <w:style w:type="table" w:styleId="TableGrid">
    <w:name w:val="Table Grid"/>
    <w:basedOn w:val="TableNormal"/>
    <w:uiPriority w:val="99"/>
    <w:rsid w:val="00244B6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6629B"/>
    <w:rPr>
      <w:rFonts w:ascii="Arial" w:hAnsi="Arial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76629B"/>
    <w:rPr>
      <w:rFonts w:ascii="Palatino" w:hAnsi="Palatino"/>
      <w:i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629B"/>
    <w:rPr>
      <w:rFonts w:ascii="Palatino" w:hAnsi="Palatino" w:cs="Times New Roman"/>
      <w:i/>
      <w:sz w:val="24"/>
      <w:szCs w:val="20"/>
      <w:lang w:val="en-US" w:eastAsia="en-US"/>
    </w:rPr>
  </w:style>
  <w:style w:type="table" w:styleId="LightShading">
    <w:name w:val="Light Shading"/>
    <w:basedOn w:val="TableNormal"/>
    <w:uiPriority w:val="60"/>
    <w:rsid w:val="008943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943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8943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B257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6A63DC"/>
    <w:rPr>
      <w:rFonts w:ascii="Calibri" w:eastAsia="Calibri" w:hAnsi="Calibri"/>
      <w:noProof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A63DC"/>
    <w:rPr>
      <w:rFonts w:eastAsia="Calibri" w:cs="Times New Roman"/>
      <w:noProof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6A63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6629B"/>
    <w:pPr>
      <w:keepNext/>
      <w:jc w:val="both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99"/>
    <w:rsid w:val="005741C5"/>
    <w:pPr>
      <w:spacing w:after="0" w:line="240" w:lineRule="auto"/>
    </w:pPr>
    <w:rPr>
      <w:rFonts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8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A12"/>
    <w:rPr>
      <w:rFonts w:ascii="Tahoma" w:hAnsi="Tahoma" w:cs="Tahoma"/>
      <w:sz w:val="16"/>
      <w:szCs w:val="16"/>
      <w:lang w:val="x-none" w:eastAsia="en-GB"/>
    </w:rPr>
  </w:style>
  <w:style w:type="table" w:styleId="LightList-Accent5">
    <w:name w:val="Light List Accent 5"/>
    <w:basedOn w:val="TableNormal"/>
    <w:uiPriority w:val="99"/>
    <w:rsid w:val="00735DB2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1">
    <w:name w:val="Light Shading Accent 1"/>
    <w:basedOn w:val="TableNormal"/>
    <w:uiPriority w:val="99"/>
    <w:rsid w:val="00735DB2"/>
    <w:pPr>
      <w:spacing w:after="0" w:line="240" w:lineRule="auto"/>
    </w:pPr>
    <w:rPr>
      <w:rFonts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244B6B"/>
    <w:pPr>
      <w:ind w:left="720"/>
      <w:contextualSpacing/>
    </w:pPr>
  </w:style>
  <w:style w:type="table" w:styleId="TableGrid">
    <w:name w:val="Table Grid"/>
    <w:basedOn w:val="TableNormal"/>
    <w:uiPriority w:val="99"/>
    <w:rsid w:val="00244B6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6629B"/>
    <w:rPr>
      <w:rFonts w:ascii="Arial" w:hAnsi="Arial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76629B"/>
    <w:rPr>
      <w:rFonts w:ascii="Palatino" w:hAnsi="Palatino"/>
      <w:i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629B"/>
    <w:rPr>
      <w:rFonts w:ascii="Palatino" w:hAnsi="Palatino" w:cs="Times New Roman"/>
      <w:i/>
      <w:sz w:val="24"/>
      <w:szCs w:val="20"/>
      <w:lang w:val="en-US" w:eastAsia="en-US"/>
    </w:rPr>
  </w:style>
  <w:style w:type="table" w:styleId="LightShading">
    <w:name w:val="Light Shading"/>
    <w:basedOn w:val="TableNormal"/>
    <w:uiPriority w:val="60"/>
    <w:rsid w:val="008943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943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8943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B257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6A63DC"/>
    <w:rPr>
      <w:rFonts w:ascii="Calibri" w:eastAsia="Calibri" w:hAnsi="Calibri"/>
      <w:noProof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A63DC"/>
    <w:rPr>
      <w:rFonts w:eastAsia="Calibri" w:cs="Times New Roman"/>
      <w:noProof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6A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g"/><Relationship Id="rId8" Type="http://schemas.openxmlformats.org/officeDocument/2006/relationships/hyperlink" Target="http://www.iddt.org" TargetMode="External"/><Relationship Id="rId9" Type="http://schemas.openxmlformats.org/officeDocument/2006/relationships/hyperlink" Target="mailto:oliver.jelley@ojpr.co.uk" TargetMode="External"/><Relationship Id="rId10" Type="http://schemas.openxmlformats.org/officeDocument/2006/relationships/hyperlink" Target="mailto:martin@iddtinternational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2DC0-2948-3D4E-BC6E-D6CD0611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2151</Characters>
  <Application>Microsoft Macintosh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Oliver Jelley</dc:creator>
  <cp:lastModifiedBy>Oliver Jelley</cp:lastModifiedBy>
  <cp:revision>7</cp:revision>
  <cp:lastPrinted>2014-01-25T21:40:00Z</cp:lastPrinted>
  <dcterms:created xsi:type="dcterms:W3CDTF">2016-03-18T09:10:00Z</dcterms:created>
  <dcterms:modified xsi:type="dcterms:W3CDTF">2016-03-21T11:12:00Z</dcterms:modified>
</cp:coreProperties>
</file>